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r>
        <w:tc>
          <w:tcPr>
            <w:shd w:fill="111111"/>
            <w:tcMar>
              <w:top w:w="260" w:type="dxa"/>
              <w:left w:w="320" w:type="dxa"/>
              <w:bottom w:w="260" w:type="dxa"/>
              <w:right w:w="320" w:type="dxa"/>
            </w:tcMar>
          </w:tcPr>
          <w:p>
            <w:pPr>
              <w:spacing w:after="60"/>
            </w:pPr>
            <w:r>
              <w:rPr>
                <w:sz w:val="40"/>
                <w:color w:val="FFFFFF"/>
                <w:b/>
              </w:rPr>
              <w:t xml:space="preserve">LUXESOFA</w:t>
            </w:r>
          </w:p>
          <w:p>
            <w:pPr>
              <w:spacing w:after="160"/>
            </w:pPr>
            <w:r>
              <w:rPr>
                <w:sz w:val="18"/>
                <w:color w:val="D1D5DB"/>
              </w:rPr>
              <w:t xml:space="preserve">FURNITURE SCHOOL | SOUTH AFRICA</w:t>
            </w:r>
          </w:p>
          <w:p>
            <w:pPr>
              <w:spacing w:after="80"/>
            </w:pPr>
            <w:r>
              <w:rPr>
                <w:sz w:val="30"/>
                <w:color w:val="FFFFFF"/>
                <w:b/>
              </w:rPr>
              <w:t xml:space="preserve">Room Measurement and Delivery Access Template</w:t>
            </w:r>
          </w:p>
          <w:p>
            <w:pPr>
              <w:spacing w:after="0"/>
            </w:pPr>
            <w:r>
              <w:rPr>
                <w:sz w:val="20"/>
                <w:color w:val="E5E7EB"/>
              </w:rPr>
              <w:t xml:space="preserve">Editable customer worksheet for furniture sizing and delivery access.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80"/>
      </w:pPr>
      <w:r>
        <w:rPr>
          <w:sz w:val="24"/>
          <w:color w:val="1F2937"/>
          <w:b/>
        </w:rPr>
        <w:t xml:space="preserve">How to use this editable guide</w:t>
      </w:r>
    </w:p>
    <w:p>
      <w:pPr>
        <w:spacing w:after="240"/>
      </w:pPr>
      <w:r>
        <w:rPr>
          <w:sz w:val="21"/>
          <w:color w:val="1F2937"/>
        </w:rPr>
        <w:t xml:space="preserve">Complete this LUXESOFA template before ordering large furniture online. Share the completed details with support when asking about delivery access.</w:t>
      </w:r>
    </w:p>
    <w:p>
      <w:pPr>
        <w:spacing w:after="80"/>
      </w:pPr>
      <w:r>
        <w:rPr>
          <w:sz w:val="24"/>
          <w:color w:val="1F2937"/>
          <w:b/>
        </w:rPr>
        <w:t xml:space="preserve">Editable fields</w:t>
      </w:r>
    </w:p>
    <w:p>
      <w:pPr>
        <w:spacing w:after="220"/>
      </w:pPr>
      <w:r>
        <w:rPr>
          <w:sz w:val="19"/>
          <w:color w:val="6B7280"/>
        </w:rPr>
        <w:t xml:space="preserve">Click into any placeholder field and replace the grey text with your own notes.</w:t>
      </w:r>
    </w:p>
    <w:p>
      <w:pPr>
        <w:spacing w:after="120"/>
      </w:pPr>
      <w:r>
        <w:rPr>
          <w:sz w:val="25"/>
          <w:color w:val="1F2937"/>
          <w:b/>
        </w:rPr>
        <w:t xml:space="preserve">Room measurements</w:t>
      </w:r>
    </w:p>
    <w:tbl>
      <w:tblPr>
        <w:tblW w:w="5000" w:type="pct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Room name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[Example: lounge, bedroom, office]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Wall length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[Type measurement in cm]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Available furniture depth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[Type measurement in cm]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Walkway space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[Type measurement in cm]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Coffee-table / bedside spacing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[Type notes here]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120"/>
      </w:pPr>
      <w:r>
        <w:rPr>
          <w:sz w:val="25"/>
          <w:color w:val="1F2937"/>
          <w:b/>
        </w:rPr>
        <w:t xml:space="preserve">Delivery route</w:t>
      </w:r>
    </w:p>
    <w:tbl>
      <w:tblPr>
        <w:tblW w:w="5000" w:type="pct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Front door width and height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[Type measurement in cm]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Passage width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[Type measurement in cm]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Lift size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[Type lift dimensions or N/A]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Stair turns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[Describe tight corners or landings]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Parking / loading access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[Describe distance, bay, estate rules]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120"/>
      </w:pPr>
      <w:r>
        <w:rPr>
          <w:sz w:val="25"/>
          <w:color w:val="1F2937"/>
          <w:b/>
        </w:rPr>
        <w:t xml:space="preserve">Building notes</w:t>
      </w:r>
    </w:p>
    <w:tbl>
      <w:tblPr>
        <w:tblW w:w="5000" w:type="pct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Estate / complex rules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[Access code, booking requirement, delivery hours]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Floor level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[Ground, lift, stairs, service lift]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Final placement notes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[Where should the item be placed?]</w:t>
            </w:r>
          </w:p>
        </w:tc>
      </w:tr>
      <w:tr>
        <w:tc>
          <w:tcPr>
            <w:tcW w:w="2300" w:type="dxa"/>
            <w:shd w:fill="F3F4F6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1F2937"/>
                <w:b/>
              </w:rPr>
              <w:t xml:space="preserve">Photos attached?</w:t>
            </w:r>
          </w:p>
        </w:tc>
        <w:tc>
          <w:tcPr>
            <w:tcW w:w="6400" w:type="dxa"/>
            <w:tcMar>
              <w:top w:w="120" w:type="dxa"/>
              <w:left w:w="160" w:type="dxa"/>
              <w:bottom w:w="120" w:type="dxa"/>
              <w:right w:w="160" w:type="dxa"/>
            </w:tcMar>
          </w:tcPr>
          <w:p>
            <w:pPr>
              <w:spacing w:after="0"/>
            </w:pPr>
            <w:r>
              <w:rPr>
                <w:sz w:val="19"/>
                <w:color w:val="6B7280"/>
              </w:rPr>
              <w:t xml:space="preserve">[Yes / No]</w:t>
            </w:r>
          </w:p>
        </w:tc>
      </w:tr>
    </w:tbl>
    <w:p>
      <w:pPr>
        <w:spacing w:after="260"/>
      </w:pPr>
      <w:r>
        <w:rPr>
          <w:sz w:val="22"/>
          <w:color w:val="1F2937"/>
        </w:rPr>
        <w:t xml:space="preserve"/>
      </w:r>
    </w:p>
    <w:p>
      <w:pPr>
        <w:spacing w:after="80"/>
      </w:pPr>
      <w:r>
        <w:rPr>
          <w:sz w:val="22"/>
          <w:color w:val="1F2937"/>
          <w:b/>
        </w:rPr>
        <w:t xml:space="preserve">LUXESOFA note</w:t>
      </w:r>
    </w:p>
    <w:p>
      <w:pPr>
        <w:spacing w:after="120"/>
      </w:pPr>
      <w:r>
        <w:rPr>
          <w:sz w:val="18"/>
          <w:color w:val="6B7280"/>
        </w:rPr>
        <w:t xml:space="preserve">Tip: keep this completed worksheet with your order notes so product support and delivery teams can identify access risks early.</w:t>
      </w:r>
    </w:p>
    <w:p>
      <w:pPr>
        <w:jc w:val="center"/>
        <w:spacing w:after="0"/>
      </w:pPr>
      <w:r>
        <w:rPr>
          <w:sz w:val="16"/>
          <w:color w:val="6B7280"/>
        </w:rPr>
        <w:t xml:space="preserve">luxefurninute.yestech.co.za | LUXESOFA Furniture School</w:t>
      </w:r>
    </w:p>
    <w:sectPr>
      <w:pgSz w:w="11906" w:h="16838"/>
      <w:pgMar w:top="900" w:right="900" w:bottom="900" w:left="90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2"/>
    </w:rPr>
  </w:style>
</w:styles>
</file>

<file path=word/_rels/document.xml.rels><?xml version="1.0" encoding="UTF-8" standalone="yes"?>
<Relationships xmlns="http://schemas.openxmlformats.org/package/2006/relationships"/>
</file>